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461633C" w:rsidP="3081448C" w:rsidRDefault="5461633C" w14:paraId="1D74FCCA" w14:textId="24DA9AC8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081448C" w:rsidR="5461633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Concept Selection</w:t>
      </w:r>
    </w:p>
    <w:p w:rsidR="3D8B3DC9" w:rsidP="3081448C" w:rsidRDefault="3D8B3DC9" w14:paraId="648B463B" w14:textId="7087AE4A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081448C" w:rsidR="3D8B3DC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concepts that were produced from the concept generation process were reduced into 5 medium fidelity concept and 3 high fidelity concepts. </w:t>
      </w:r>
      <w:r w:rsidRPr="3081448C" w:rsidR="7B9EA3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These concepts are evaluated through the House of Quality, Pugh charts, AHP, and basic engineering knowledge</w:t>
      </w:r>
      <w:r w:rsidRPr="3081448C" w:rsidR="058DA41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determine a final concept. The </w:t>
      </w:r>
      <w:r w:rsidRPr="3081448C" w:rsidR="701389C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final concept was chosen as Concept 6, or induction/resistive heating</w:t>
      </w:r>
      <w:r w:rsidRPr="3081448C" w:rsidR="58D946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potentiometer control, composite plate mount, and cylindrical heat </w:t>
      </w:r>
      <w:r w:rsidRPr="3081448C" w:rsidR="58D946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exchanger</w:t>
      </w:r>
      <w:r w:rsidRPr="3081448C" w:rsidR="58D946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</w:p>
    <w:p w:rsidR="53ABCE30" w:rsidP="3081448C" w:rsidRDefault="53ABCE30" w14:paraId="422639DD" w14:textId="77B16C71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081448C" w:rsidR="53ABCE3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Binary Pairwise Comparison Matrix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55"/>
        <w:gridCol w:w="855"/>
        <w:gridCol w:w="750"/>
        <w:gridCol w:w="675"/>
        <w:gridCol w:w="720"/>
        <w:gridCol w:w="855"/>
        <w:gridCol w:w="960"/>
        <w:gridCol w:w="1170"/>
        <w:gridCol w:w="735"/>
      </w:tblGrid>
      <w:tr w:rsidR="3081448C" w:rsidTr="3081448C" w14:paraId="4F8A7485">
        <w:tc>
          <w:tcPr>
            <w:tcW w:w="2355" w:type="dxa"/>
            <w:tcMar/>
          </w:tcPr>
          <w:p w:rsidR="3081448C" w:rsidP="3081448C" w:rsidRDefault="3081448C" w14:paraId="1CE07ACE" w14:textId="1F12470C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098AB973" w:rsidP="3081448C" w:rsidRDefault="098AB973" w14:paraId="5B86087E" w14:textId="49C538AF">
            <w:pPr>
              <w:pStyle w:val="Normal"/>
              <w:rPr>
                <w:sz w:val="22"/>
                <w:szCs w:val="22"/>
              </w:rPr>
            </w:pPr>
            <w:r w:rsidRPr="3081448C" w:rsidR="098AB973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Mar/>
          </w:tcPr>
          <w:p w:rsidR="098AB973" w:rsidP="3081448C" w:rsidRDefault="098AB973" w14:paraId="6460F22F" w14:textId="30B5EDCB">
            <w:pPr>
              <w:pStyle w:val="Normal"/>
              <w:rPr>
                <w:sz w:val="22"/>
                <w:szCs w:val="22"/>
              </w:rPr>
            </w:pPr>
            <w:r w:rsidRPr="3081448C" w:rsidR="098AB973"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tcMar/>
          </w:tcPr>
          <w:p w:rsidR="098AB973" w:rsidP="3081448C" w:rsidRDefault="098AB973" w14:paraId="68882F5A" w14:textId="2880F1A3">
            <w:pPr>
              <w:pStyle w:val="Normal"/>
              <w:rPr>
                <w:sz w:val="22"/>
                <w:szCs w:val="22"/>
              </w:rPr>
            </w:pPr>
            <w:r w:rsidRPr="3081448C" w:rsidR="098AB973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Mar/>
          </w:tcPr>
          <w:p w:rsidR="098AB973" w:rsidP="3081448C" w:rsidRDefault="098AB973" w14:paraId="509909B9" w14:textId="537489B4">
            <w:pPr>
              <w:pStyle w:val="Normal"/>
              <w:rPr>
                <w:sz w:val="22"/>
                <w:szCs w:val="22"/>
              </w:rPr>
            </w:pPr>
            <w:r w:rsidRPr="3081448C" w:rsidR="098AB973"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  <w:tcMar/>
          </w:tcPr>
          <w:p w:rsidR="098AB973" w:rsidP="3081448C" w:rsidRDefault="098AB973" w14:paraId="3AC42006" w14:textId="0065BAB1">
            <w:pPr>
              <w:pStyle w:val="Normal"/>
              <w:rPr>
                <w:sz w:val="22"/>
                <w:szCs w:val="22"/>
              </w:rPr>
            </w:pPr>
            <w:r w:rsidRPr="3081448C" w:rsidR="098AB973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Mar/>
          </w:tcPr>
          <w:p w:rsidR="098AB973" w:rsidP="3081448C" w:rsidRDefault="098AB973" w14:paraId="26A1979A" w14:textId="7F993C43">
            <w:pPr>
              <w:pStyle w:val="Normal"/>
              <w:rPr>
                <w:sz w:val="22"/>
                <w:szCs w:val="22"/>
              </w:rPr>
            </w:pPr>
            <w:r w:rsidRPr="3081448C" w:rsidR="098AB973">
              <w:rPr>
                <w:sz w:val="22"/>
                <w:szCs w:val="22"/>
              </w:rPr>
              <w:t>6</w:t>
            </w:r>
          </w:p>
        </w:tc>
        <w:tc>
          <w:tcPr>
            <w:tcW w:w="1170" w:type="dxa"/>
            <w:tcMar/>
          </w:tcPr>
          <w:p w:rsidR="098AB973" w:rsidP="3081448C" w:rsidRDefault="098AB973" w14:paraId="2D1E5363" w14:textId="22A4EFC0">
            <w:pPr>
              <w:pStyle w:val="Normal"/>
              <w:rPr>
                <w:sz w:val="22"/>
                <w:szCs w:val="22"/>
              </w:rPr>
            </w:pPr>
            <w:r w:rsidRPr="3081448C" w:rsidR="098AB973">
              <w:rPr>
                <w:sz w:val="22"/>
                <w:szCs w:val="22"/>
              </w:rPr>
              <w:t>7</w:t>
            </w:r>
          </w:p>
        </w:tc>
        <w:tc>
          <w:tcPr>
            <w:tcW w:w="735" w:type="dxa"/>
            <w:tcMar/>
          </w:tcPr>
          <w:p w:rsidR="098AB973" w:rsidP="3081448C" w:rsidRDefault="098AB973" w14:paraId="7FCADF54" w14:textId="5BED7DE6">
            <w:pPr>
              <w:pStyle w:val="Normal"/>
              <w:rPr>
                <w:sz w:val="22"/>
                <w:szCs w:val="22"/>
              </w:rPr>
            </w:pPr>
            <w:r w:rsidRPr="3081448C" w:rsidR="098AB973">
              <w:rPr>
                <w:sz w:val="22"/>
                <w:szCs w:val="22"/>
              </w:rPr>
              <w:t>Total</w:t>
            </w:r>
          </w:p>
        </w:tc>
      </w:tr>
      <w:tr w:rsidR="3081448C" w:rsidTr="3081448C" w14:paraId="70D95E9B">
        <w:tc>
          <w:tcPr>
            <w:tcW w:w="2355" w:type="dxa"/>
            <w:tcMar/>
          </w:tcPr>
          <w:p w:rsidR="2E05FDA2" w:rsidP="3081448C" w:rsidRDefault="2E05FDA2" w14:paraId="79FF8AE3" w14:textId="365703C8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AU"/>
              </w:rPr>
            </w:pPr>
            <w:r w:rsidRPr="3081448C" w:rsidR="2E05FDA2">
              <w:rPr>
                <w:sz w:val="22"/>
                <w:szCs w:val="22"/>
              </w:rPr>
              <w:t xml:space="preserve">1. </w:t>
            </w:r>
            <w:r w:rsidRPr="3081448C" w:rsidR="48AB40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>The design can be incorporated into the existing test space.</w:t>
            </w:r>
          </w:p>
          <w:p w:rsidR="3081448C" w:rsidP="3081448C" w:rsidRDefault="3081448C" w14:paraId="3FD38169" w14:textId="147D8AD9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12798DCC" w:rsidP="3081448C" w:rsidRDefault="12798DCC" w14:paraId="124B5901" w14:textId="3155B64D">
            <w:pPr>
              <w:pStyle w:val="Normal"/>
              <w:jc w:val="left"/>
              <w:rPr>
                <w:sz w:val="22"/>
                <w:szCs w:val="22"/>
              </w:rPr>
            </w:pPr>
            <w:r w:rsidRPr="3081448C" w:rsidR="12798DCC">
              <w:rPr>
                <w:sz w:val="22"/>
                <w:szCs w:val="22"/>
              </w:rPr>
              <w:t>-</w:t>
            </w:r>
          </w:p>
        </w:tc>
        <w:tc>
          <w:tcPr>
            <w:tcW w:w="750" w:type="dxa"/>
            <w:tcMar/>
          </w:tcPr>
          <w:p w:rsidR="2A14522E" w:rsidP="3081448C" w:rsidRDefault="2A14522E" w14:paraId="5BBD6FEC" w14:textId="784492E5">
            <w:pPr>
              <w:pStyle w:val="Normal"/>
              <w:rPr>
                <w:sz w:val="22"/>
                <w:szCs w:val="22"/>
              </w:rPr>
            </w:pPr>
            <w:r w:rsidRPr="3081448C" w:rsidR="2A14522E"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tcMar/>
          </w:tcPr>
          <w:p w:rsidR="2C3D6A3B" w:rsidP="3081448C" w:rsidRDefault="2C3D6A3B" w14:paraId="34C93CFB" w14:textId="2611B88C">
            <w:pPr>
              <w:pStyle w:val="Normal"/>
              <w:rPr>
                <w:sz w:val="22"/>
                <w:szCs w:val="22"/>
              </w:rPr>
            </w:pPr>
            <w:r w:rsidRPr="3081448C" w:rsidR="2C3D6A3B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Mar/>
          </w:tcPr>
          <w:p w:rsidR="05CBB32D" w:rsidP="3081448C" w:rsidRDefault="05CBB32D" w14:paraId="0D3384C5" w14:textId="0DDF4EB3">
            <w:pPr>
              <w:pStyle w:val="Normal"/>
              <w:rPr>
                <w:sz w:val="22"/>
                <w:szCs w:val="22"/>
              </w:rPr>
            </w:pPr>
            <w:r w:rsidRPr="3081448C" w:rsidR="05CBB32D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Mar/>
          </w:tcPr>
          <w:p w:rsidR="05CBB32D" w:rsidP="3081448C" w:rsidRDefault="05CBB32D" w14:paraId="3FEF69DA" w14:textId="13874110">
            <w:pPr>
              <w:pStyle w:val="Normal"/>
              <w:rPr>
                <w:sz w:val="22"/>
                <w:szCs w:val="22"/>
              </w:rPr>
            </w:pPr>
            <w:r w:rsidRPr="3081448C" w:rsidR="05CBB32D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Mar/>
          </w:tcPr>
          <w:p w:rsidR="6EB982F3" w:rsidP="3081448C" w:rsidRDefault="6EB982F3" w14:paraId="60D9F6A6" w14:textId="36C3F65F">
            <w:pPr>
              <w:pStyle w:val="Normal"/>
              <w:rPr>
                <w:sz w:val="22"/>
                <w:szCs w:val="22"/>
              </w:rPr>
            </w:pPr>
            <w:r w:rsidRPr="3081448C" w:rsidR="6EB982F3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tcMar/>
          </w:tcPr>
          <w:p w:rsidR="6057EF0A" w:rsidP="3081448C" w:rsidRDefault="6057EF0A" w14:paraId="7E2F6842" w14:textId="3F01CF55">
            <w:pPr>
              <w:pStyle w:val="Normal"/>
              <w:rPr>
                <w:sz w:val="22"/>
                <w:szCs w:val="22"/>
              </w:rPr>
            </w:pPr>
            <w:r w:rsidRPr="3081448C" w:rsidR="6057EF0A">
              <w:rPr>
                <w:sz w:val="22"/>
                <w:szCs w:val="22"/>
              </w:rPr>
              <w:t>0</w:t>
            </w:r>
          </w:p>
        </w:tc>
        <w:tc>
          <w:tcPr>
            <w:tcW w:w="735" w:type="dxa"/>
            <w:tcMar/>
          </w:tcPr>
          <w:p w:rsidR="26BFB029" w:rsidP="3081448C" w:rsidRDefault="26BFB029" w14:paraId="1E65BBEF" w14:textId="6C85884F">
            <w:pPr>
              <w:pStyle w:val="Normal"/>
              <w:rPr>
                <w:sz w:val="22"/>
                <w:szCs w:val="22"/>
              </w:rPr>
            </w:pPr>
            <w:r w:rsidRPr="3081448C" w:rsidR="26BFB029">
              <w:rPr>
                <w:sz w:val="22"/>
                <w:szCs w:val="22"/>
              </w:rPr>
              <w:t>3</w:t>
            </w:r>
          </w:p>
        </w:tc>
      </w:tr>
      <w:tr w:rsidR="3081448C" w:rsidTr="3081448C" w14:paraId="5CD243C7">
        <w:tc>
          <w:tcPr>
            <w:tcW w:w="2355" w:type="dxa"/>
            <w:tcMar/>
          </w:tcPr>
          <w:p w:rsidR="6A63A93A" w:rsidP="3081448C" w:rsidRDefault="6A63A93A" w14:paraId="10DFDE4A" w14:textId="6EB0FBB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AU"/>
              </w:rPr>
            </w:pPr>
            <w:r w:rsidRPr="3081448C" w:rsidR="6A63A9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2. </w:t>
            </w:r>
            <w:r w:rsidRPr="3081448C" w:rsidR="48AB40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>The design accounts for the power delivered and geometry of the preheater.</w:t>
            </w:r>
          </w:p>
          <w:p w:rsidR="3081448C" w:rsidP="3081448C" w:rsidRDefault="3081448C" w14:paraId="03ABB13B" w14:textId="17A3F5F7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4AEEF96F" w:rsidP="3081448C" w:rsidRDefault="4AEEF96F" w14:paraId="72BBE71E" w14:textId="651DA03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2"/>
                <w:szCs w:val="22"/>
              </w:rPr>
            </w:pPr>
            <w:r w:rsidRPr="3081448C" w:rsidR="4AEEF96F">
              <w:rPr>
                <w:sz w:val="22"/>
                <w:szCs w:val="22"/>
              </w:rPr>
              <w:t>0</w:t>
            </w:r>
          </w:p>
        </w:tc>
        <w:tc>
          <w:tcPr>
            <w:tcW w:w="750" w:type="dxa"/>
            <w:tcMar/>
          </w:tcPr>
          <w:p w:rsidR="78E4CC2D" w:rsidP="3081448C" w:rsidRDefault="78E4CC2D" w14:paraId="5C2F3E5A" w14:textId="6AA7BB84">
            <w:pPr>
              <w:pStyle w:val="Normal"/>
              <w:rPr>
                <w:sz w:val="22"/>
                <w:szCs w:val="22"/>
              </w:rPr>
            </w:pPr>
            <w:r w:rsidRPr="3081448C" w:rsidR="78E4CC2D"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tcMar/>
          </w:tcPr>
          <w:p w:rsidR="1FCA1AA5" w:rsidP="3081448C" w:rsidRDefault="1FCA1AA5" w14:paraId="4D2FBFC7" w14:textId="50875D6E">
            <w:pPr>
              <w:pStyle w:val="Normal"/>
              <w:rPr>
                <w:sz w:val="22"/>
                <w:szCs w:val="22"/>
              </w:rPr>
            </w:pPr>
            <w:r w:rsidRPr="3081448C" w:rsidR="1FCA1AA5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Mar/>
          </w:tcPr>
          <w:p w:rsidR="5204CFCF" w:rsidP="3081448C" w:rsidRDefault="5204CFCF" w14:paraId="308DDC43" w14:textId="3AB70772">
            <w:pPr>
              <w:pStyle w:val="Normal"/>
              <w:rPr>
                <w:sz w:val="22"/>
                <w:szCs w:val="22"/>
              </w:rPr>
            </w:pPr>
            <w:r w:rsidRPr="3081448C" w:rsidR="5204CFCF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Mar/>
          </w:tcPr>
          <w:p w:rsidR="5CCFBA2B" w:rsidP="3081448C" w:rsidRDefault="5CCFBA2B" w14:paraId="7092F41A" w14:textId="7074ED69">
            <w:pPr>
              <w:pStyle w:val="Normal"/>
              <w:rPr>
                <w:sz w:val="22"/>
                <w:szCs w:val="22"/>
              </w:rPr>
            </w:pPr>
            <w:r w:rsidRPr="3081448C" w:rsidR="5CCFBA2B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Mar/>
          </w:tcPr>
          <w:p w:rsidR="0A4A120E" w:rsidP="3081448C" w:rsidRDefault="0A4A120E" w14:paraId="78B61871" w14:textId="13EC2E89">
            <w:pPr>
              <w:pStyle w:val="Normal"/>
              <w:rPr>
                <w:sz w:val="22"/>
                <w:szCs w:val="22"/>
              </w:rPr>
            </w:pPr>
            <w:r w:rsidRPr="3081448C" w:rsidR="0A4A120E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Mar/>
          </w:tcPr>
          <w:p w:rsidR="6057EF0A" w:rsidP="3081448C" w:rsidRDefault="6057EF0A" w14:paraId="6D988BCB" w14:textId="21F52E7A">
            <w:pPr>
              <w:pStyle w:val="Normal"/>
              <w:rPr>
                <w:sz w:val="22"/>
                <w:szCs w:val="22"/>
              </w:rPr>
            </w:pPr>
            <w:r w:rsidRPr="3081448C" w:rsidR="6057EF0A">
              <w:rPr>
                <w:sz w:val="22"/>
                <w:szCs w:val="22"/>
              </w:rPr>
              <w:t>0</w:t>
            </w:r>
          </w:p>
        </w:tc>
        <w:tc>
          <w:tcPr>
            <w:tcW w:w="735" w:type="dxa"/>
            <w:tcMar/>
          </w:tcPr>
          <w:p w:rsidR="1BB96918" w:rsidP="3081448C" w:rsidRDefault="1BB96918" w14:paraId="6F60B832" w14:textId="6E8C38C4">
            <w:pPr>
              <w:pStyle w:val="Normal"/>
              <w:rPr>
                <w:sz w:val="22"/>
                <w:szCs w:val="22"/>
              </w:rPr>
            </w:pPr>
            <w:r w:rsidRPr="3081448C" w:rsidR="1BB96918">
              <w:rPr>
                <w:sz w:val="22"/>
                <w:szCs w:val="22"/>
              </w:rPr>
              <w:t>1</w:t>
            </w:r>
          </w:p>
        </w:tc>
      </w:tr>
      <w:tr w:rsidR="3081448C" w:rsidTr="3081448C" w14:paraId="086F2949">
        <w:tc>
          <w:tcPr>
            <w:tcW w:w="2355" w:type="dxa"/>
            <w:tcMar/>
          </w:tcPr>
          <w:p w:rsidR="2C3D6A3B" w:rsidP="3081448C" w:rsidRDefault="2C3D6A3B" w14:paraId="2177B11B" w14:textId="598D1D8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AU"/>
              </w:rPr>
            </w:pPr>
            <w:r w:rsidRPr="3081448C" w:rsidR="2C3D6A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3. </w:t>
            </w:r>
            <w:r w:rsidRPr="3081448C" w:rsidR="48AB40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>The test articles will be heated by induction.</w:t>
            </w:r>
          </w:p>
          <w:p w:rsidR="3081448C" w:rsidP="3081448C" w:rsidRDefault="3081448C" w14:paraId="395F5659" w14:textId="75B27410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6A86E9D2" w:rsidP="3081448C" w:rsidRDefault="6A86E9D2" w14:paraId="69C4EE7A" w14:textId="2C611339">
            <w:pPr>
              <w:pStyle w:val="Normal"/>
              <w:rPr>
                <w:sz w:val="22"/>
                <w:szCs w:val="22"/>
              </w:rPr>
            </w:pPr>
            <w:r w:rsidRPr="3081448C" w:rsidR="6A86E9D2">
              <w:rPr>
                <w:sz w:val="22"/>
                <w:szCs w:val="22"/>
              </w:rPr>
              <w:t>0</w:t>
            </w:r>
          </w:p>
        </w:tc>
        <w:tc>
          <w:tcPr>
            <w:tcW w:w="750" w:type="dxa"/>
            <w:tcMar/>
          </w:tcPr>
          <w:p w:rsidR="3EE10481" w:rsidP="3081448C" w:rsidRDefault="3EE10481" w14:paraId="53696608" w14:textId="2B60138B">
            <w:pPr>
              <w:pStyle w:val="Normal"/>
              <w:rPr>
                <w:sz w:val="22"/>
                <w:szCs w:val="22"/>
              </w:rPr>
            </w:pPr>
            <w:r w:rsidRPr="3081448C" w:rsidR="3EE10481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Mar/>
          </w:tcPr>
          <w:p w:rsidR="29F4D27F" w:rsidP="3081448C" w:rsidRDefault="29F4D27F" w14:paraId="400D79F5" w14:textId="68AD3492">
            <w:pPr>
              <w:pStyle w:val="Normal"/>
              <w:rPr>
                <w:sz w:val="22"/>
                <w:szCs w:val="22"/>
              </w:rPr>
            </w:pPr>
            <w:r w:rsidRPr="3081448C" w:rsidR="29F4D27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Mar/>
          </w:tcPr>
          <w:p w:rsidR="3518BD4C" w:rsidP="3081448C" w:rsidRDefault="3518BD4C" w14:paraId="6DEB97FD" w14:textId="46F7122E">
            <w:pPr>
              <w:pStyle w:val="Normal"/>
              <w:rPr>
                <w:sz w:val="22"/>
                <w:szCs w:val="22"/>
              </w:rPr>
            </w:pPr>
            <w:r w:rsidRPr="3081448C" w:rsidR="3518BD4C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Mar/>
          </w:tcPr>
          <w:p w:rsidR="5FB78F1B" w:rsidP="3081448C" w:rsidRDefault="5FB78F1B" w14:paraId="1A921F6F" w14:textId="7076899D">
            <w:pPr>
              <w:pStyle w:val="Normal"/>
              <w:rPr>
                <w:sz w:val="22"/>
                <w:szCs w:val="22"/>
              </w:rPr>
            </w:pPr>
            <w:r w:rsidRPr="3081448C" w:rsidR="5FB78F1B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Mar/>
          </w:tcPr>
          <w:p w:rsidR="7A6C7DA5" w:rsidP="3081448C" w:rsidRDefault="7A6C7DA5" w14:paraId="35A85C86" w14:textId="36EB8DC6">
            <w:pPr>
              <w:pStyle w:val="Normal"/>
              <w:rPr>
                <w:sz w:val="22"/>
                <w:szCs w:val="22"/>
              </w:rPr>
            </w:pPr>
            <w:r w:rsidRPr="3081448C" w:rsidR="7A6C7DA5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tcMar/>
          </w:tcPr>
          <w:p w:rsidR="46949C11" w:rsidP="3081448C" w:rsidRDefault="46949C11" w14:paraId="2AEEE90C" w14:textId="193A4416">
            <w:pPr>
              <w:pStyle w:val="Normal"/>
              <w:rPr>
                <w:sz w:val="22"/>
                <w:szCs w:val="22"/>
              </w:rPr>
            </w:pPr>
            <w:r w:rsidRPr="3081448C" w:rsidR="46949C11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Mar/>
          </w:tcPr>
          <w:p w:rsidR="0EC9ABE6" w:rsidP="3081448C" w:rsidRDefault="0EC9ABE6" w14:paraId="102F8CAD" w14:textId="68536508">
            <w:pPr>
              <w:pStyle w:val="Normal"/>
              <w:rPr>
                <w:sz w:val="22"/>
                <w:szCs w:val="22"/>
              </w:rPr>
            </w:pPr>
            <w:r w:rsidRPr="3081448C" w:rsidR="0EC9ABE6">
              <w:rPr>
                <w:sz w:val="22"/>
                <w:szCs w:val="22"/>
              </w:rPr>
              <w:t>2</w:t>
            </w:r>
          </w:p>
        </w:tc>
      </w:tr>
      <w:tr w:rsidR="3081448C" w:rsidTr="3081448C" w14:paraId="7229854D">
        <w:tc>
          <w:tcPr>
            <w:tcW w:w="2355" w:type="dxa"/>
            <w:tcMar/>
          </w:tcPr>
          <w:p w:rsidR="3A43D0BE" w:rsidP="3081448C" w:rsidRDefault="3A43D0BE" w14:paraId="1DF3A967" w14:textId="1CA27A1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AU"/>
              </w:rPr>
            </w:pPr>
            <w:r w:rsidRPr="3081448C" w:rsidR="3A43D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4. </w:t>
            </w:r>
            <w:r w:rsidRPr="3081448C" w:rsidR="48AB40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>The fluid can be heated to around 2000-2500 K at the outlet of the heat exchanger.</w:t>
            </w:r>
          </w:p>
          <w:p w:rsidR="3081448C" w:rsidP="3081448C" w:rsidRDefault="3081448C" w14:paraId="0FCE1C21" w14:textId="1D0F9C6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278AB532" w:rsidP="3081448C" w:rsidRDefault="278AB532" w14:paraId="278F7106" w14:textId="109A088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81448C" w:rsidR="278AB532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Mar/>
          </w:tcPr>
          <w:p w:rsidR="278AB532" w:rsidP="3081448C" w:rsidRDefault="278AB532" w14:paraId="41F664D3" w14:textId="4DB9A39D">
            <w:pPr>
              <w:pStyle w:val="Normal"/>
              <w:rPr>
                <w:sz w:val="22"/>
                <w:szCs w:val="22"/>
              </w:rPr>
            </w:pPr>
            <w:r w:rsidRPr="3081448C" w:rsidR="278AB532"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tcMar/>
          </w:tcPr>
          <w:p w:rsidR="278AB532" w:rsidP="3081448C" w:rsidRDefault="278AB532" w14:paraId="3CD25FB5" w14:textId="52F659F6">
            <w:pPr>
              <w:pStyle w:val="Normal"/>
              <w:rPr>
                <w:sz w:val="22"/>
                <w:szCs w:val="22"/>
              </w:rPr>
            </w:pPr>
            <w:r w:rsidRPr="3081448C" w:rsidR="278AB53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Mar/>
          </w:tcPr>
          <w:p w:rsidR="469DC7AB" w:rsidP="3081448C" w:rsidRDefault="469DC7AB" w14:paraId="52D95460" w14:textId="20E3B879">
            <w:pPr>
              <w:pStyle w:val="Normal"/>
              <w:rPr>
                <w:sz w:val="22"/>
                <w:szCs w:val="22"/>
              </w:rPr>
            </w:pPr>
            <w:r w:rsidRPr="3081448C" w:rsidR="469DC7AB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tcMar/>
          </w:tcPr>
          <w:p w:rsidR="325D1BAF" w:rsidP="3081448C" w:rsidRDefault="325D1BAF" w14:paraId="5307007A" w14:textId="7C774F78">
            <w:pPr>
              <w:pStyle w:val="Normal"/>
              <w:rPr>
                <w:sz w:val="22"/>
                <w:szCs w:val="22"/>
              </w:rPr>
            </w:pPr>
            <w:r w:rsidRPr="3081448C" w:rsidR="325D1BAF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Mar/>
          </w:tcPr>
          <w:p w:rsidR="015ADAA3" w:rsidP="3081448C" w:rsidRDefault="015ADAA3" w14:paraId="3AE1CE77" w14:textId="2CC5F4AA">
            <w:pPr>
              <w:pStyle w:val="Normal"/>
              <w:rPr>
                <w:sz w:val="22"/>
                <w:szCs w:val="22"/>
              </w:rPr>
            </w:pPr>
            <w:r w:rsidRPr="3081448C" w:rsidR="015ADAA3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tcMar/>
          </w:tcPr>
          <w:p w:rsidR="46949C11" w:rsidP="3081448C" w:rsidRDefault="46949C11" w14:paraId="56EDF97E" w14:textId="1DA3FA35">
            <w:pPr>
              <w:pStyle w:val="Normal"/>
              <w:rPr>
                <w:sz w:val="22"/>
                <w:szCs w:val="22"/>
              </w:rPr>
            </w:pPr>
            <w:r w:rsidRPr="3081448C" w:rsidR="46949C11"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Mar/>
          </w:tcPr>
          <w:p w:rsidR="72FAADB9" w:rsidP="3081448C" w:rsidRDefault="72FAADB9" w14:paraId="0845F322" w14:textId="0D2D71DE">
            <w:pPr>
              <w:pStyle w:val="Normal"/>
              <w:rPr>
                <w:sz w:val="22"/>
                <w:szCs w:val="22"/>
              </w:rPr>
            </w:pPr>
            <w:r w:rsidRPr="3081448C" w:rsidR="72FAADB9">
              <w:rPr>
                <w:sz w:val="22"/>
                <w:szCs w:val="22"/>
              </w:rPr>
              <w:t>6</w:t>
            </w:r>
          </w:p>
        </w:tc>
      </w:tr>
      <w:tr w:rsidR="3081448C" w:rsidTr="3081448C" w14:paraId="3BCB4883">
        <w:tc>
          <w:tcPr>
            <w:tcW w:w="2355" w:type="dxa"/>
            <w:tcMar/>
          </w:tcPr>
          <w:p w:rsidR="2368B78A" w:rsidP="3081448C" w:rsidRDefault="2368B78A" w14:paraId="4B36780A" w14:textId="04968D3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AU"/>
              </w:rPr>
            </w:pPr>
            <w:r w:rsidRPr="3081448C" w:rsidR="2368B78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5. </w:t>
            </w:r>
            <w:r w:rsidRPr="3081448C" w:rsidR="48AB40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>The design allows for independent temperature control.</w:t>
            </w:r>
          </w:p>
          <w:p w:rsidR="3081448C" w:rsidP="3081448C" w:rsidRDefault="3081448C" w14:paraId="1FBD21E8" w14:textId="7153F360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0D60DAA7" w:rsidP="3081448C" w:rsidRDefault="0D60DAA7" w14:paraId="297496C0" w14:textId="4C11A257">
            <w:pPr>
              <w:pStyle w:val="Normal"/>
              <w:rPr>
                <w:sz w:val="22"/>
                <w:szCs w:val="22"/>
              </w:rPr>
            </w:pPr>
            <w:r w:rsidRPr="3081448C" w:rsidR="0D60DAA7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Mar/>
          </w:tcPr>
          <w:p w:rsidR="0D60DAA7" w:rsidP="3081448C" w:rsidRDefault="0D60DAA7" w14:paraId="4F21E6F4" w14:textId="248C6711">
            <w:pPr>
              <w:pStyle w:val="Normal"/>
              <w:rPr>
                <w:sz w:val="22"/>
                <w:szCs w:val="22"/>
              </w:rPr>
            </w:pPr>
            <w:r w:rsidRPr="3081448C" w:rsidR="0D60DAA7"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tcMar/>
          </w:tcPr>
          <w:p w:rsidR="0D60DAA7" w:rsidP="3081448C" w:rsidRDefault="0D60DAA7" w14:paraId="74497D24" w14:textId="11AF435A">
            <w:pPr>
              <w:pStyle w:val="Normal"/>
              <w:rPr>
                <w:sz w:val="22"/>
                <w:szCs w:val="22"/>
              </w:rPr>
            </w:pPr>
            <w:r w:rsidRPr="3081448C" w:rsidR="0D60DAA7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Mar/>
          </w:tcPr>
          <w:p w:rsidR="0D60DAA7" w:rsidP="3081448C" w:rsidRDefault="0D60DAA7" w14:paraId="4B1A82E1" w14:textId="03F02E60">
            <w:pPr>
              <w:pStyle w:val="Normal"/>
              <w:rPr>
                <w:sz w:val="22"/>
                <w:szCs w:val="22"/>
              </w:rPr>
            </w:pPr>
            <w:r w:rsidRPr="3081448C" w:rsidR="0D60DAA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Mar/>
          </w:tcPr>
          <w:p w:rsidR="14A8400A" w:rsidP="3081448C" w:rsidRDefault="14A8400A" w14:paraId="0BBFB56A" w14:textId="264A6D97">
            <w:pPr>
              <w:pStyle w:val="Normal"/>
              <w:rPr>
                <w:sz w:val="22"/>
                <w:szCs w:val="22"/>
              </w:rPr>
            </w:pPr>
            <w:r w:rsidRPr="3081448C" w:rsidR="14A8400A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tcMar/>
          </w:tcPr>
          <w:p w:rsidR="015ADAA3" w:rsidP="3081448C" w:rsidRDefault="015ADAA3" w14:paraId="15B766AA" w14:textId="01A3A54F">
            <w:pPr>
              <w:pStyle w:val="Normal"/>
              <w:rPr>
                <w:sz w:val="22"/>
                <w:szCs w:val="22"/>
              </w:rPr>
            </w:pPr>
            <w:r w:rsidRPr="3081448C" w:rsidR="015ADAA3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tcMar/>
          </w:tcPr>
          <w:p w:rsidR="3D69A09E" w:rsidP="3081448C" w:rsidRDefault="3D69A09E" w14:paraId="788C64CD" w14:textId="358828DB">
            <w:pPr>
              <w:pStyle w:val="Normal"/>
              <w:rPr>
                <w:sz w:val="22"/>
                <w:szCs w:val="22"/>
              </w:rPr>
            </w:pPr>
            <w:r w:rsidRPr="3081448C" w:rsidR="3D69A09E">
              <w:rPr>
                <w:sz w:val="22"/>
                <w:szCs w:val="22"/>
              </w:rPr>
              <w:t>0</w:t>
            </w:r>
          </w:p>
        </w:tc>
        <w:tc>
          <w:tcPr>
            <w:tcW w:w="735" w:type="dxa"/>
            <w:tcMar/>
          </w:tcPr>
          <w:p w:rsidR="07A67D1B" w:rsidP="3081448C" w:rsidRDefault="07A67D1B" w14:paraId="5AA3DCC9" w14:textId="3726BB82">
            <w:pPr>
              <w:pStyle w:val="Normal"/>
              <w:rPr>
                <w:sz w:val="22"/>
                <w:szCs w:val="22"/>
              </w:rPr>
            </w:pPr>
            <w:r w:rsidRPr="3081448C" w:rsidR="07A67D1B">
              <w:rPr>
                <w:sz w:val="22"/>
                <w:szCs w:val="22"/>
              </w:rPr>
              <w:t>4</w:t>
            </w:r>
          </w:p>
        </w:tc>
      </w:tr>
      <w:tr w:rsidR="3081448C" w:rsidTr="3081448C" w14:paraId="7C37306B">
        <w:tc>
          <w:tcPr>
            <w:tcW w:w="2355" w:type="dxa"/>
            <w:tcMar/>
          </w:tcPr>
          <w:p w:rsidR="4773CE00" w:rsidP="3081448C" w:rsidRDefault="4773CE00" w14:paraId="39170787" w14:textId="09136ED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AU"/>
              </w:rPr>
            </w:pPr>
            <w:r w:rsidRPr="3081448C" w:rsidR="4773CE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6. </w:t>
            </w:r>
            <w:r w:rsidRPr="3081448C" w:rsidR="48AB40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>The design monitors physical conditions.</w:t>
            </w:r>
          </w:p>
          <w:p w:rsidR="3081448C" w:rsidP="3081448C" w:rsidRDefault="3081448C" w14:paraId="7F7B8824" w14:textId="4FE548EB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156FCED0" w:rsidP="3081448C" w:rsidRDefault="156FCED0" w14:paraId="50B379AE" w14:textId="0DB8EB26">
            <w:pPr>
              <w:pStyle w:val="Normal"/>
              <w:rPr>
                <w:sz w:val="22"/>
                <w:szCs w:val="22"/>
              </w:rPr>
            </w:pPr>
            <w:r w:rsidRPr="3081448C" w:rsidR="156FCED0">
              <w:rPr>
                <w:sz w:val="22"/>
                <w:szCs w:val="22"/>
              </w:rPr>
              <w:t>0</w:t>
            </w:r>
          </w:p>
        </w:tc>
        <w:tc>
          <w:tcPr>
            <w:tcW w:w="750" w:type="dxa"/>
            <w:tcMar/>
          </w:tcPr>
          <w:p w:rsidR="156FCED0" w:rsidP="3081448C" w:rsidRDefault="156FCED0" w14:paraId="7363BDB9" w14:textId="7BFF341F">
            <w:pPr>
              <w:pStyle w:val="Normal"/>
              <w:rPr>
                <w:sz w:val="22"/>
                <w:szCs w:val="22"/>
              </w:rPr>
            </w:pPr>
            <w:r w:rsidRPr="3081448C" w:rsidR="156FCED0"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tcMar/>
          </w:tcPr>
          <w:p w:rsidR="156FCED0" w:rsidP="3081448C" w:rsidRDefault="156FCED0" w14:paraId="545757EF" w14:textId="72967BBF">
            <w:pPr>
              <w:pStyle w:val="Normal"/>
              <w:rPr>
                <w:sz w:val="22"/>
                <w:szCs w:val="22"/>
              </w:rPr>
            </w:pPr>
            <w:r w:rsidRPr="3081448C" w:rsidR="156FCED0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Mar/>
          </w:tcPr>
          <w:p w:rsidR="156FCED0" w:rsidP="3081448C" w:rsidRDefault="156FCED0" w14:paraId="74FCDCA7" w14:textId="55ECC080">
            <w:pPr>
              <w:pStyle w:val="Normal"/>
              <w:rPr>
                <w:sz w:val="22"/>
                <w:szCs w:val="22"/>
              </w:rPr>
            </w:pPr>
            <w:r w:rsidRPr="3081448C" w:rsidR="156FCED0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Mar/>
          </w:tcPr>
          <w:p w:rsidR="156FCED0" w:rsidP="3081448C" w:rsidRDefault="156FCED0" w14:paraId="5E3A67FD" w14:textId="5C98610D">
            <w:pPr>
              <w:pStyle w:val="Normal"/>
              <w:rPr>
                <w:sz w:val="22"/>
                <w:szCs w:val="22"/>
              </w:rPr>
            </w:pPr>
            <w:r w:rsidRPr="3081448C" w:rsidR="156FCED0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Mar/>
          </w:tcPr>
          <w:p w:rsidR="463CDB4D" w:rsidP="3081448C" w:rsidRDefault="463CDB4D" w14:paraId="4E9150C9" w14:textId="3CD1DDE3">
            <w:pPr>
              <w:pStyle w:val="Normal"/>
              <w:rPr>
                <w:sz w:val="22"/>
                <w:szCs w:val="22"/>
              </w:rPr>
            </w:pPr>
            <w:r w:rsidRPr="3081448C" w:rsidR="463CDB4D">
              <w:rPr>
                <w:sz w:val="22"/>
                <w:szCs w:val="22"/>
              </w:rPr>
              <w:t>-</w:t>
            </w:r>
          </w:p>
        </w:tc>
        <w:tc>
          <w:tcPr>
            <w:tcW w:w="1170" w:type="dxa"/>
            <w:tcMar/>
          </w:tcPr>
          <w:p w:rsidR="1521AB0C" w:rsidP="3081448C" w:rsidRDefault="1521AB0C" w14:paraId="5EC2EB9D" w14:textId="4126EA86">
            <w:pPr>
              <w:pStyle w:val="Normal"/>
              <w:rPr>
                <w:sz w:val="22"/>
                <w:szCs w:val="22"/>
              </w:rPr>
            </w:pPr>
            <w:r w:rsidRPr="3081448C" w:rsidR="1521AB0C">
              <w:rPr>
                <w:sz w:val="22"/>
                <w:szCs w:val="22"/>
              </w:rPr>
              <w:t>0</w:t>
            </w:r>
          </w:p>
        </w:tc>
        <w:tc>
          <w:tcPr>
            <w:tcW w:w="735" w:type="dxa"/>
            <w:tcMar/>
          </w:tcPr>
          <w:p w:rsidR="622ECC37" w:rsidP="3081448C" w:rsidRDefault="622ECC37" w14:paraId="1EF4B08D" w14:textId="2D727660">
            <w:pPr>
              <w:pStyle w:val="Normal"/>
              <w:rPr>
                <w:sz w:val="22"/>
                <w:szCs w:val="22"/>
              </w:rPr>
            </w:pPr>
            <w:r w:rsidRPr="3081448C" w:rsidR="622ECC37">
              <w:rPr>
                <w:sz w:val="22"/>
                <w:szCs w:val="22"/>
              </w:rPr>
              <w:t>1</w:t>
            </w:r>
          </w:p>
        </w:tc>
      </w:tr>
      <w:tr w:rsidR="3081448C" w:rsidTr="3081448C" w14:paraId="06145F84">
        <w:tc>
          <w:tcPr>
            <w:tcW w:w="2355" w:type="dxa"/>
            <w:tcMar/>
          </w:tcPr>
          <w:p w:rsidR="0D387598" w:rsidP="3081448C" w:rsidRDefault="0D387598" w14:paraId="0F9C8918" w14:textId="601801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AU"/>
              </w:rPr>
            </w:pPr>
            <w:r w:rsidRPr="3081448C" w:rsidR="0D3875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7. </w:t>
            </w:r>
            <w:r w:rsidRPr="3081448C" w:rsidR="48AB40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>The design uses materials with high melting temperature and high thermal conductivity.</w:t>
            </w:r>
          </w:p>
          <w:p w:rsidR="3081448C" w:rsidP="3081448C" w:rsidRDefault="3081448C" w14:paraId="5AEF9E95" w14:textId="40FC1937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06AAE6EE" w:rsidP="3081448C" w:rsidRDefault="06AAE6EE" w14:paraId="54D9BFA2" w14:textId="3521FF5B">
            <w:pPr>
              <w:pStyle w:val="Normal"/>
              <w:rPr>
                <w:sz w:val="22"/>
                <w:szCs w:val="22"/>
              </w:rPr>
            </w:pPr>
            <w:r w:rsidRPr="3081448C" w:rsidR="06AAE6EE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tcMar/>
          </w:tcPr>
          <w:p w:rsidR="06AAE6EE" w:rsidP="3081448C" w:rsidRDefault="06AAE6EE" w14:paraId="14727A35" w14:textId="54A30A8E">
            <w:pPr>
              <w:pStyle w:val="Normal"/>
              <w:rPr>
                <w:sz w:val="22"/>
                <w:szCs w:val="22"/>
              </w:rPr>
            </w:pPr>
            <w:r w:rsidRPr="3081448C" w:rsidR="06AAE6EE"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tcMar/>
          </w:tcPr>
          <w:p w:rsidR="06AAE6EE" w:rsidP="3081448C" w:rsidRDefault="06AAE6EE" w14:paraId="63F16F46" w14:textId="709B48DC">
            <w:pPr>
              <w:pStyle w:val="Normal"/>
              <w:rPr>
                <w:sz w:val="22"/>
                <w:szCs w:val="22"/>
              </w:rPr>
            </w:pPr>
            <w:r w:rsidRPr="3081448C" w:rsidR="06AAE6EE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Mar/>
          </w:tcPr>
          <w:p w:rsidR="06AAE6EE" w:rsidP="3081448C" w:rsidRDefault="06AAE6EE" w14:paraId="7A147F1B" w14:textId="5AE27BC5">
            <w:pPr>
              <w:pStyle w:val="Normal"/>
              <w:rPr>
                <w:sz w:val="22"/>
                <w:szCs w:val="22"/>
              </w:rPr>
            </w:pPr>
            <w:r w:rsidRPr="3081448C" w:rsidR="06AAE6EE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Mar/>
          </w:tcPr>
          <w:p w:rsidR="06AAE6EE" w:rsidP="3081448C" w:rsidRDefault="06AAE6EE" w14:paraId="1B208406" w14:textId="3DD8CF4C">
            <w:pPr>
              <w:pStyle w:val="Normal"/>
              <w:rPr>
                <w:sz w:val="22"/>
                <w:szCs w:val="22"/>
              </w:rPr>
            </w:pPr>
            <w:r w:rsidRPr="3081448C" w:rsidR="06AAE6EE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Mar/>
          </w:tcPr>
          <w:p w:rsidR="06AAE6EE" w:rsidP="3081448C" w:rsidRDefault="06AAE6EE" w14:paraId="2357F285" w14:textId="20D9B1E7">
            <w:pPr>
              <w:pStyle w:val="Normal"/>
              <w:rPr>
                <w:sz w:val="22"/>
                <w:szCs w:val="22"/>
              </w:rPr>
            </w:pPr>
            <w:r w:rsidRPr="3081448C" w:rsidR="06AAE6EE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tcMar/>
          </w:tcPr>
          <w:p w:rsidR="4C94BA0E" w:rsidP="3081448C" w:rsidRDefault="4C94BA0E" w14:paraId="55FBD9DB" w14:textId="5F209FA6">
            <w:pPr>
              <w:pStyle w:val="Normal"/>
              <w:rPr>
                <w:sz w:val="22"/>
                <w:szCs w:val="22"/>
              </w:rPr>
            </w:pPr>
            <w:r w:rsidRPr="3081448C" w:rsidR="4C94BA0E">
              <w:rPr>
                <w:sz w:val="22"/>
                <w:szCs w:val="22"/>
              </w:rPr>
              <w:t>-</w:t>
            </w:r>
          </w:p>
        </w:tc>
        <w:tc>
          <w:tcPr>
            <w:tcW w:w="735" w:type="dxa"/>
            <w:tcMar/>
          </w:tcPr>
          <w:p w:rsidR="37D4A482" w:rsidP="3081448C" w:rsidRDefault="37D4A482" w14:paraId="03A5EEB1" w14:textId="537F03EE">
            <w:pPr>
              <w:pStyle w:val="Normal"/>
              <w:rPr>
                <w:sz w:val="22"/>
                <w:szCs w:val="22"/>
              </w:rPr>
            </w:pPr>
            <w:r w:rsidRPr="3081448C" w:rsidR="37D4A482">
              <w:rPr>
                <w:sz w:val="22"/>
                <w:szCs w:val="22"/>
              </w:rPr>
              <w:t>4</w:t>
            </w:r>
          </w:p>
        </w:tc>
      </w:tr>
      <w:tr w:rsidR="3081448C" w:rsidTr="3081448C" w14:paraId="2AE06CF1">
        <w:tc>
          <w:tcPr>
            <w:tcW w:w="2355" w:type="dxa"/>
            <w:tcMar/>
          </w:tcPr>
          <w:p w:rsidR="5C943CE2" w:rsidP="3081448C" w:rsidRDefault="5C943CE2" w14:paraId="214B08F5" w14:textId="3A864DD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</w:pPr>
            <w:r w:rsidRPr="3081448C" w:rsidR="5C943C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>Total</w:t>
            </w:r>
            <w:r w:rsidRPr="3081448C" w:rsidR="3497A3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 (check)</w:t>
            </w:r>
          </w:p>
        </w:tc>
        <w:tc>
          <w:tcPr>
            <w:tcW w:w="855" w:type="dxa"/>
            <w:tcMar/>
          </w:tcPr>
          <w:p w:rsidR="3497A3B4" w:rsidP="3081448C" w:rsidRDefault="3497A3B4" w14:paraId="5287E01C" w14:textId="7D56C05E">
            <w:pPr>
              <w:pStyle w:val="Normal"/>
              <w:rPr>
                <w:sz w:val="22"/>
                <w:szCs w:val="22"/>
              </w:rPr>
            </w:pPr>
            <w:r w:rsidRPr="3081448C" w:rsidR="3497A3B4"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Mar/>
          </w:tcPr>
          <w:p w:rsidR="6D744717" w:rsidP="3081448C" w:rsidRDefault="6D744717" w14:paraId="68452A7D" w14:textId="38A7D1A9">
            <w:pPr>
              <w:pStyle w:val="Normal"/>
              <w:rPr>
                <w:sz w:val="22"/>
                <w:szCs w:val="22"/>
              </w:rPr>
            </w:pPr>
            <w:r w:rsidRPr="3081448C" w:rsidR="6D744717">
              <w:rPr>
                <w:sz w:val="22"/>
                <w:szCs w:val="22"/>
              </w:rPr>
              <w:t>5</w:t>
            </w:r>
          </w:p>
        </w:tc>
        <w:tc>
          <w:tcPr>
            <w:tcW w:w="675" w:type="dxa"/>
            <w:tcMar/>
          </w:tcPr>
          <w:p w:rsidR="6D744717" w:rsidP="3081448C" w:rsidRDefault="6D744717" w14:paraId="3C77BD0D" w14:textId="3210A585">
            <w:pPr>
              <w:pStyle w:val="Normal"/>
              <w:rPr>
                <w:sz w:val="22"/>
                <w:szCs w:val="22"/>
              </w:rPr>
            </w:pPr>
            <w:r w:rsidRPr="3081448C" w:rsidR="6D74471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Mar/>
          </w:tcPr>
          <w:p w:rsidR="3497A3B4" w:rsidP="3081448C" w:rsidRDefault="3497A3B4" w14:paraId="58B52ABC" w14:textId="0936B669">
            <w:pPr>
              <w:pStyle w:val="Normal"/>
              <w:rPr>
                <w:sz w:val="22"/>
                <w:szCs w:val="22"/>
              </w:rPr>
            </w:pPr>
            <w:r w:rsidRPr="3081448C" w:rsidR="3497A3B4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Mar/>
          </w:tcPr>
          <w:p w:rsidR="52693880" w:rsidP="3081448C" w:rsidRDefault="52693880" w14:paraId="40A71547" w14:textId="7889B7A8">
            <w:pPr>
              <w:pStyle w:val="Normal"/>
              <w:rPr>
                <w:sz w:val="22"/>
                <w:szCs w:val="22"/>
              </w:rPr>
            </w:pPr>
            <w:r w:rsidRPr="3081448C" w:rsidR="52693880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Mar/>
          </w:tcPr>
          <w:p w:rsidR="52693880" w:rsidP="3081448C" w:rsidRDefault="52693880" w14:paraId="5F0C77F0" w14:textId="288364DE">
            <w:pPr>
              <w:pStyle w:val="Normal"/>
              <w:rPr>
                <w:sz w:val="22"/>
                <w:szCs w:val="22"/>
              </w:rPr>
            </w:pPr>
            <w:r w:rsidRPr="3081448C" w:rsidR="52693880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  <w:tcMar/>
          </w:tcPr>
          <w:p w:rsidR="52693880" w:rsidP="3081448C" w:rsidRDefault="52693880" w14:paraId="658367ED" w14:textId="48A75A0C">
            <w:pPr>
              <w:pStyle w:val="Normal"/>
              <w:rPr>
                <w:sz w:val="22"/>
                <w:szCs w:val="22"/>
              </w:rPr>
            </w:pPr>
            <w:r w:rsidRPr="3081448C" w:rsidR="52693880">
              <w:rPr>
                <w:sz w:val="22"/>
                <w:szCs w:val="22"/>
              </w:rPr>
              <w:t>2</w:t>
            </w:r>
          </w:p>
        </w:tc>
        <w:tc>
          <w:tcPr>
            <w:tcW w:w="735" w:type="dxa"/>
            <w:tcMar/>
          </w:tcPr>
          <w:p w:rsidR="748E2E8F" w:rsidP="3081448C" w:rsidRDefault="748E2E8F" w14:paraId="65FA0B6C" w14:textId="26B6D7CC">
            <w:pPr>
              <w:pStyle w:val="Normal"/>
              <w:rPr>
                <w:sz w:val="22"/>
                <w:szCs w:val="22"/>
              </w:rPr>
            </w:pPr>
            <w:r w:rsidRPr="3081448C" w:rsidR="748E2E8F">
              <w:rPr>
                <w:sz w:val="22"/>
                <w:szCs w:val="22"/>
              </w:rPr>
              <w:t>-</w:t>
            </w:r>
          </w:p>
        </w:tc>
      </w:tr>
    </w:tbl>
    <w:p w:rsidR="3081448C" w:rsidP="3081448C" w:rsidRDefault="3081448C" w14:paraId="20A78678" w14:textId="2E498163">
      <w:pPr>
        <w:pStyle w:val="Normal"/>
        <w:spacing w:line="240" w:lineRule="auto"/>
        <w:ind w:firstLine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1494DB40" w:rsidP="3081448C" w:rsidRDefault="1494DB40" w14:paraId="2BC523D6" w14:textId="1C8BE7ED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081448C" w:rsidR="1494DB40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3081448C" w:rsidR="1494DB40">
        <w:rPr>
          <w:rFonts w:ascii="Times New Roman" w:hAnsi="Times New Roman" w:eastAsia="Times New Roman" w:cs="Times New Roman"/>
          <w:sz w:val="24"/>
          <w:szCs w:val="24"/>
        </w:rPr>
        <w:t>r</w:t>
      </w:r>
      <w:r w:rsidRPr="3081448C" w:rsidR="1494DB40">
        <w:rPr>
          <w:rFonts w:ascii="Times New Roman" w:hAnsi="Times New Roman" w:eastAsia="Times New Roman" w:cs="Times New Roman"/>
          <w:sz w:val="24"/>
          <w:szCs w:val="24"/>
        </w:rPr>
        <w:t xml:space="preserve">esults from the bitwise comparison matrix were used as scaling factors, or importance weight factors in the House of Quality table. </w:t>
      </w:r>
    </w:p>
    <w:p w:rsidR="54FC24C2" w:rsidP="3081448C" w:rsidRDefault="54FC24C2" w14:paraId="71FA0F0D" w14:textId="29408911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081448C" w:rsidR="54FC24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House of Quality</w:t>
      </w:r>
    </w:p>
    <w:p w:rsidR="54FC24C2" w:rsidP="3081448C" w:rsidRDefault="54FC24C2" w14:paraId="0A9B4692" w14:textId="5DC1A01D">
      <w:pPr>
        <w:pStyle w:val="Normal"/>
        <w:spacing w:line="480" w:lineRule="auto"/>
        <w:jc w:val="center"/>
      </w:pPr>
      <w:r w:rsidR="54FC24C2">
        <w:drawing>
          <wp:inline wp14:editId="01134B20" wp14:anchorId="1778E616">
            <wp:extent cx="5629275" cy="3228975"/>
            <wp:effectExtent l="0" t="0" r="0" b="0"/>
            <wp:docPr id="14321028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4124003ed2e48e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F383284" w:rsidP="3081448C" w:rsidRDefault="7F383284" w14:paraId="5528948D" w14:textId="60256A7B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081448C" w:rsidR="7F38328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data from the House of Quality is used to determine what engineering characteristics are most important in the final </w:t>
      </w:r>
      <w:r w:rsidRPr="3081448C" w:rsidR="2B0F6DD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concept</w:t>
      </w:r>
      <w:r w:rsidRPr="3081448C" w:rsidR="7F38328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based off customer requirements. This allows for the correct choice of design which reflects what the </w:t>
      </w:r>
      <w:r w:rsidRPr="3081448C" w:rsidR="5596103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customer wants, thus including the customer’s voice in the selection process. </w:t>
      </w:r>
    </w:p>
    <w:p w:rsidR="509B488A" w:rsidP="3081448C" w:rsidRDefault="509B488A" w14:paraId="1D5BC200" w14:textId="1DC30A9A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Pr="3081448C" w:rsidR="509B488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First Pugh Chart</w:t>
      </w:r>
    </w:p>
    <w:p w:rsidR="598F529E" w:rsidP="3081448C" w:rsidRDefault="598F529E" w14:paraId="49D9D259" w14:textId="335FDCDF">
      <w:pPr>
        <w:pStyle w:val="Normal"/>
        <w:spacing w:line="480" w:lineRule="auto"/>
        <w:jc w:val="center"/>
      </w:pPr>
      <w:r w:rsidR="598F529E">
        <w:drawing>
          <wp:inline wp14:editId="0D9C7A4C" wp14:anchorId="1E09C355">
            <wp:extent cx="5781675" cy="2372896"/>
            <wp:effectExtent l="0" t="0" r="0" b="0"/>
            <wp:docPr id="2024165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4586a92ff146c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3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A750732" w:rsidP="3081448C" w:rsidRDefault="3A750732" w14:paraId="72CB7D78" w14:textId="2619023D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081448C" w:rsidR="3A750732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3081448C" w:rsidR="57601A40">
        <w:rPr>
          <w:rFonts w:ascii="Times New Roman" w:hAnsi="Times New Roman" w:eastAsia="Times New Roman" w:cs="Times New Roman"/>
          <w:sz w:val="24"/>
          <w:szCs w:val="24"/>
        </w:rPr>
        <w:t>first Pugh chart data allows the determination of how well the concepts compare to the standard solution to solving the problem. In this case, the standard is the existing design.</w:t>
      </w:r>
      <w:r w:rsidRPr="3081448C" w:rsidR="5E9F94BA">
        <w:rPr>
          <w:rFonts w:ascii="Times New Roman" w:hAnsi="Times New Roman" w:eastAsia="Times New Roman" w:cs="Times New Roman"/>
          <w:sz w:val="24"/>
          <w:szCs w:val="24"/>
        </w:rPr>
        <w:t xml:space="preserve"> In the first Pugh chart, the 5 medium fidelity and 3 high fidelity concepts were compared to the benchmark. The result was concept</w:t>
      </w:r>
      <w:r w:rsidRPr="3081448C" w:rsidR="18ACFBF5">
        <w:rPr>
          <w:rFonts w:ascii="Times New Roman" w:hAnsi="Times New Roman" w:eastAsia="Times New Roman" w:cs="Times New Roman"/>
          <w:sz w:val="24"/>
          <w:szCs w:val="24"/>
        </w:rPr>
        <w:t>s</w:t>
      </w:r>
      <w:r w:rsidRPr="3081448C" w:rsidR="5E9F94BA">
        <w:rPr>
          <w:rFonts w:ascii="Times New Roman" w:hAnsi="Times New Roman" w:eastAsia="Times New Roman" w:cs="Times New Roman"/>
          <w:sz w:val="24"/>
          <w:szCs w:val="24"/>
        </w:rPr>
        <w:t xml:space="preserve"> 1,2,</w:t>
      </w:r>
      <w:r w:rsidRPr="3081448C" w:rsidR="2B5070CB">
        <w:rPr>
          <w:rFonts w:ascii="Times New Roman" w:hAnsi="Times New Roman" w:eastAsia="Times New Roman" w:cs="Times New Roman"/>
          <w:sz w:val="24"/>
          <w:szCs w:val="24"/>
        </w:rPr>
        <w:t xml:space="preserve">4, and 8 </w:t>
      </w:r>
      <w:r w:rsidRPr="3081448C" w:rsidR="6E14D716">
        <w:rPr>
          <w:rFonts w:ascii="Times New Roman" w:hAnsi="Times New Roman" w:eastAsia="Times New Roman" w:cs="Times New Roman"/>
          <w:sz w:val="24"/>
          <w:szCs w:val="24"/>
        </w:rPr>
        <w:t>were</w:t>
      </w:r>
      <w:r w:rsidRPr="3081448C" w:rsidR="2B5070C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081448C" w:rsidR="47E81820">
        <w:rPr>
          <w:rFonts w:ascii="Times New Roman" w:hAnsi="Times New Roman" w:eastAsia="Times New Roman" w:cs="Times New Roman"/>
          <w:sz w:val="24"/>
          <w:szCs w:val="24"/>
        </w:rPr>
        <w:t>eliminat</w:t>
      </w:r>
      <w:r w:rsidRPr="3081448C" w:rsidR="2B5070CB">
        <w:rPr>
          <w:rFonts w:ascii="Times New Roman" w:hAnsi="Times New Roman" w:eastAsia="Times New Roman" w:cs="Times New Roman"/>
          <w:sz w:val="24"/>
          <w:szCs w:val="24"/>
        </w:rPr>
        <w:t>ed</w:t>
      </w:r>
      <w:r w:rsidRPr="3081448C" w:rsidR="162908B5">
        <w:rPr>
          <w:rFonts w:ascii="Times New Roman" w:hAnsi="Times New Roman" w:eastAsia="Times New Roman" w:cs="Times New Roman"/>
          <w:sz w:val="24"/>
          <w:szCs w:val="24"/>
        </w:rPr>
        <w:t>. The concept with th</w:t>
      </w:r>
      <w:r w:rsidRPr="3081448C" w:rsidR="4EDCDD32">
        <w:rPr>
          <w:rFonts w:ascii="Times New Roman" w:hAnsi="Times New Roman" w:eastAsia="Times New Roman" w:cs="Times New Roman"/>
          <w:sz w:val="24"/>
          <w:szCs w:val="24"/>
        </w:rPr>
        <w:t>e</w:t>
      </w:r>
      <w:r w:rsidRPr="3081448C" w:rsidR="3169173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081448C" w:rsidR="11CF4EE4">
        <w:rPr>
          <w:rFonts w:ascii="Times New Roman" w:hAnsi="Times New Roman" w:eastAsia="Times New Roman" w:cs="Times New Roman"/>
          <w:sz w:val="24"/>
          <w:szCs w:val="24"/>
        </w:rPr>
        <w:t xml:space="preserve">most S’s and </w:t>
      </w:r>
      <w:r w:rsidRPr="3081448C" w:rsidR="11CF4EE4">
        <w:rPr>
          <w:rFonts w:ascii="Times New Roman" w:hAnsi="Times New Roman" w:eastAsia="Times New Roman" w:cs="Times New Roman"/>
          <w:sz w:val="24"/>
          <w:szCs w:val="24"/>
        </w:rPr>
        <w:t xml:space="preserve">medium </w:t>
      </w:r>
      <w:r w:rsidRPr="3081448C" w:rsidR="68EB4C1D">
        <w:rPr>
          <w:rFonts w:ascii="Times New Roman" w:hAnsi="Times New Roman" w:eastAsia="Times New Roman" w:cs="Times New Roman"/>
          <w:sz w:val="24"/>
          <w:szCs w:val="24"/>
        </w:rPr>
        <w:t>number</w:t>
      </w:r>
      <w:r w:rsidRPr="3081448C" w:rsidR="11CF4EE4">
        <w:rPr>
          <w:rFonts w:ascii="Times New Roman" w:hAnsi="Times New Roman" w:eastAsia="Times New Roman" w:cs="Times New Roman"/>
          <w:sz w:val="24"/>
          <w:szCs w:val="24"/>
        </w:rPr>
        <w:t xml:space="preserve"> of pluses to minuses was chosen as the next datum as not make an overly diffi</w:t>
      </w:r>
      <w:r w:rsidRPr="3081448C" w:rsidR="3EFB02C3">
        <w:rPr>
          <w:rFonts w:ascii="Times New Roman" w:hAnsi="Times New Roman" w:eastAsia="Times New Roman" w:cs="Times New Roman"/>
          <w:sz w:val="24"/>
          <w:szCs w:val="24"/>
        </w:rPr>
        <w:t xml:space="preserve">cult benchmark to reach. Since the concepts were so complex, a medium benchmark that was slightly better than the existing design was deemed appropriate by the team. </w:t>
      </w:r>
    </w:p>
    <w:p w:rsidR="5483A4F4" w:rsidP="3081448C" w:rsidRDefault="5483A4F4" w14:paraId="2307059E" w14:textId="7F729C07">
      <w:pPr>
        <w:pStyle w:val="Normal"/>
        <w:spacing w:line="480" w:lineRule="auto"/>
        <w:ind w:firstLine="72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081448C" w:rsidR="5483A4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Second Pugh Chart</w:t>
      </w:r>
    </w:p>
    <w:p w:rsidR="598F529E" w:rsidP="3081448C" w:rsidRDefault="598F529E" w14:paraId="1F18E1EC" w14:textId="73BA8AA0">
      <w:pPr>
        <w:pStyle w:val="Normal"/>
        <w:spacing w:line="480" w:lineRule="auto"/>
        <w:jc w:val="center"/>
      </w:pPr>
      <w:r w:rsidR="598F529E">
        <w:drawing>
          <wp:inline wp14:editId="4DEA2DE8" wp14:anchorId="343B3DBB">
            <wp:extent cx="4141234" cy="2964452"/>
            <wp:effectExtent l="0" t="0" r="0" b="0"/>
            <wp:docPr id="15718265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f17f2cd0b8c41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234" cy="296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B5F971" w:rsidP="3081448C" w:rsidRDefault="1CB5F971" w14:paraId="349ED42C" w14:textId="3572CD10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081448C" w:rsidR="1CB5F971">
        <w:rPr>
          <w:rFonts w:ascii="Times New Roman" w:hAnsi="Times New Roman" w:eastAsia="Times New Roman" w:cs="Times New Roman"/>
          <w:sz w:val="24"/>
          <w:szCs w:val="24"/>
        </w:rPr>
        <w:t xml:space="preserve">The second Pugh chart features the new datum, </w:t>
      </w:r>
      <w:r w:rsidRPr="3081448C" w:rsidR="665CBA51">
        <w:rPr>
          <w:rFonts w:ascii="Times New Roman" w:hAnsi="Times New Roman" w:eastAsia="Times New Roman" w:cs="Times New Roman"/>
          <w:sz w:val="24"/>
          <w:szCs w:val="24"/>
        </w:rPr>
        <w:t>C</w:t>
      </w:r>
      <w:r w:rsidRPr="3081448C" w:rsidR="1CB5F971">
        <w:rPr>
          <w:rFonts w:ascii="Times New Roman" w:hAnsi="Times New Roman" w:eastAsia="Times New Roman" w:cs="Times New Roman"/>
          <w:sz w:val="24"/>
          <w:szCs w:val="24"/>
        </w:rPr>
        <w:t xml:space="preserve">oncept 8. It was decided from the second Pugh chart that </w:t>
      </w:r>
      <w:r w:rsidRPr="3081448C" w:rsidR="2D49D05B">
        <w:rPr>
          <w:rFonts w:ascii="Times New Roman" w:hAnsi="Times New Roman" w:eastAsia="Times New Roman" w:cs="Times New Roman"/>
          <w:sz w:val="24"/>
          <w:szCs w:val="24"/>
        </w:rPr>
        <w:t>Concept</w:t>
      </w:r>
      <w:r w:rsidRPr="3081448C" w:rsidR="1CB5F971">
        <w:rPr>
          <w:rFonts w:ascii="Times New Roman" w:hAnsi="Times New Roman" w:eastAsia="Times New Roman" w:cs="Times New Roman"/>
          <w:sz w:val="24"/>
          <w:szCs w:val="24"/>
        </w:rPr>
        <w:t xml:space="preserve"> 6 would work best given the selection criter</w:t>
      </w:r>
      <w:r w:rsidRPr="3081448C" w:rsidR="4C66D3C5">
        <w:rPr>
          <w:rFonts w:ascii="Times New Roman" w:hAnsi="Times New Roman" w:eastAsia="Times New Roman" w:cs="Times New Roman"/>
          <w:sz w:val="24"/>
          <w:szCs w:val="24"/>
        </w:rPr>
        <w:t>ia</w:t>
      </w:r>
      <w:r w:rsidRPr="3081448C" w:rsidR="74C7D7C3">
        <w:rPr>
          <w:rFonts w:ascii="Times New Roman" w:hAnsi="Times New Roman" w:eastAsia="Times New Roman" w:cs="Times New Roman"/>
          <w:sz w:val="24"/>
          <w:szCs w:val="24"/>
        </w:rPr>
        <w:t xml:space="preserve"> because this concept had the highest number of pluses and lowest number of minuses. </w:t>
      </w:r>
    </w:p>
    <w:p w:rsidR="74028489" w:rsidP="3081448C" w:rsidRDefault="74028489" w14:paraId="548D6AD6" w14:textId="31700CC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081448C" w:rsidR="7402848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AHP</w:t>
      </w:r>
    </w:p>
    <w:p w:rsidR="75951FB2" w:rsidP="3081448C" w:rsidRDefault="75951FB2" w14:paraId="4F5F943E" w14:textId="62F93E0A">
      <w:pPr>
        <w:pStyle w:val="Normal"/>
        <w:spacing w:line="48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3081448C" w:rsidR="75951FB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The AHP is a more mathematical selection process. The engineering characteristics for this are taken from the </w:t>
      </w:r>
      <w:r w:rsidRPr="3081448C" w:rsidR="06F0F09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"/>
        </w:rPr>
        <w:t>H</w:t>
      </w:r>
      <w:r w:rsidRPr="3081448C" w:rsidR="75951FB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ouse of </w:t>
      </w:r>
      <w:r w:rsidRPr="3081448C" w:rsidR="5DED05B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"/>
        </w:rPr>
        <w:t>Q</w:t>
      </w:r>
      <w:r w:rsidRPr="3081448C" w:rsidR="75951FB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"/>
        </w:rPr>
        <w:t>uality, based on the importance weight factor</w:t>
      </w:r>
      <w:r w:rsidRPr="3081448C" w:rsidR="69D0908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. </w:t>
      </w:r>
      <w:r w:rsidRPr="3081448C" w:rsidR="75951FB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A pairwise comparison for engineering characteristics is made, with the </w:t>
      </w:r>
      <w:r w:rsidRPr="3081448C" w:rsidR="5DD8C44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"/>
        </w:rPr>
        <w:t>higher rankings signifying a higher importance in terms of the overall goal of the project.</w:t>
      </w:r>
      <w:r w:rsidRPr="3081448C" w:rsidR="2BF4FF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The rows are compared with each column, and based on its importance relative to the column, a ranking value is given. For a given cell value, the corresponding cell across the diagonal will have a reciprocal value based on the</w:t>
      </w:r>
      <w:r w:rsidRPr="3081448C" w:rsidR="24C5FD0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nature of the comparison.</w:t>
      </w:r>
    </w:p>
    <w:p w:rsidR="00830500" w:rsidP="3081448C" w:rsidRDefault="00830500" w14:paraId="0BB5E8BF" w14:textId="17526350">
      <w:pPr>
        <w:pStyle w:val="Normal"/>
        <w:spacing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81448C" w:rsidR="0083050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AHP criteria comparison matrix</w:t>
      </w:r>
    </w:p>
    <w:p w:rsidR="74028489" w:rsidP="3081448C" w:rsidRDefault="74028489" w14:paraId="7EEE3B82" w14:textId="30AE57C4">
      <w:pPr>
        <w:pStyle w:val="Normal"/>
        <w:jc w:val="center"/>
      </w:pPr>
      <w:r w:rsidR="74028489">
        <w:drawing>
          <wp:inline wp14:editId="5DA3BE07" wp14:anchorId="43124828">
            <wp:extent cx="4572000" cy="2019300"/>
            <wp:effectExtent l="0" t="0" r="0" b="0"/>
            <wp:docPr id="1034780138" name="" title="shsj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23116c952f4e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A53D733" w:rsidP="3081448C" w:rsidRDefault="3A53D733" w14:paraId="14E576F7" w14:textId="1E12B349">
      <w:pPr>
        <w:pStyle w:val="Normal"/>
        <w:jc w:val="center"/>
      </w:pPr>
      <w:r w:rsidRPr="3081448C" w:rsidR="3A53D733">
        <w:rPr>
          <w:rFonts w:ascii="Times New Roman" w:hAnsi="Times New Roman" w:eastAsia="Times New Roman" w:cs="Times New Roman"/>
          <w:sz w:val="24"/>
          <w:szCs w:val="24"/>
        </w:rPr>
        <w:t>Normalized criteria comparison matrix</w:t>
      </w:r>
    </w:p>
    <w:p w:rsidR="74028489" w:rsidP="3081448C" w:rsidRDefault="74028489" w14:paraId="7A02823C" w14:textId="33EAC58E">
      <w:pPr>
        <w:pStyle w:val="Normal"/>
        <w:jc w:val="center"/>
      </w:pPr>
      <w:r w:rsidR="74028489">
        <w:drawing>
          <wp:inline wp14:editId="23E82071" wp14:anchorId="3D12894A">
            <wp:extent cx="4572000" cy="1695450"/>
            <wp:effectExtent l="0" t="0" r="0" b="0"/>
            <wp:docPr id="2357699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710d5d2c174c0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104A06" w:rsidP="3081448C" w:rsidRDefault="7D104A06" w14:paraId="311C7030" w14:textId="2AF3E86E">
      <w:pPr>
        <w:pStyle w:val="Normal"/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081448C" w:rsidR="7D104A06">
        <w:rPr>
          <w:rFonts w:ascii="Times New Roman" w:hAnsi="Times New Roman" w:eastAsia="Times New Roman" w:cs="Times New Roman"/>
          <w:sz w:val="24"/>
          <w:szCs w:val="24"/>
        </w:rPr>
        <w:t xml:space="preserve">Weighted </w:t>
      </w:r>
      <w:r w:rsidRPr="3081448C" w:rsidR="20A1194F">
        <w:rPr>
          <w:rFonts w:ascii="Times New Roman" w:hAnsi="Times New Roman" w:eastAsia="Times New Roman" w:cs="Times New Roman"/>
          <w:sz w:val="24"/>
          <w:szCs w:val="24"/>
        </w:rPr>
        <w:t>sum vector and consistency vector</w:t>
      </w:r>
    </w:p>
    <w:p w:rsidR="48C2E465" w:rsidP="3081448C" w:rsidRDefault="48C2E465" w14:paraId="5C3F7E5F" w14:textId="20FE1A25">
      <w:pPr>
        <w:pStyle w:val="Normal"/>
        <w:jc w:val="center"/>
      </w:pPr>
      <w:r w:rsidR="48C2E465">
        <w:drawing>
          <wp:inline wp14:editId="29759F7B" wp14:anchorId="78F649D2">
            <wp:extent cx="3088499" cy="1190729"/>
            <wp:effectExtent l="0" t="0" r="0" b="0"/>
            <wp:docPr id="11625290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0702841db6143b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499" cy="119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E43C3C5" w:rsidP="3081448C" w:rsidRDefault="4E43C3C5" w14:paraId="57BB3923" w14:textId="7ADE0E4F">
      <w:pPr>
        <w:pStyle w:val="Normal"/>
        <w:spacing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081448C" w:rsidR="4E43C3C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Values used to calculate comparison ratio</w:t>
      </w:r>
    </w:p>
    <w:p w:rsidR="46CAC1E1" w:rsidP="3081448C" w:rsidRDefault="46CAC1E1" w14:paraId="3FE3A111" w14:textId="04888F28">
      <w:pPr>
        <w:pStyle w:val="Normal"/>
        <w:ind w:firstLine="0"/>
        <w:jc w:val="center"/>
        <w:rPr>
          <w:b w:val="1"/>
          <w:bCs w:val="1"/>
        </w:rPr>
      </w:pPr>
      <w:r w:rsidR="46CAC1E1">
        <w:drawing>
          <wp:inline wp14:editId="35F30AC3" wp14:anchorId="663136EE">
            <wp:extent cx="2400300" cy="870995"/>
            <wp:effectExtent l="0" t="0" r="0" b="0"/>
            <wp:docPr id="8700446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5b93ac1d1124d7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87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AEB2DA2"/>
  <w15:docId w15:val="{211ad48f-4fd7-42c6-948b-c665abdb773c}"/>
  <w:rsids>
    <w:rsidRoot w:val="6AEB2DA2"/>
    <w:rsid w:val="00830500"/>
    <w:rsid w:val="0085A2C3"/>
    <w:rsid w:val="0145C482"/>
    <w:rsid w:val="015ADAA3"/>
    <w:rsid w:val="02470F50"/>
    <w:rsid w:val="058DA41F"/>
    <w:rsid w:val="05CBB32D"/>
    <w:rsid w:val="06AAE6EE"/>
    <w:rsid w:val="06F0F098"/>
    <w:rsid w:val="078621E2"/>
    <w:rsid w:val="07A67D1B"/>
    <w:rsid w:val="098AB973"/>
    <w:rsid w:val="0A4A120E"/>
    <w:rsid w:val="0B57C2BA"/>
    <w:rsid w:val="0BDB4398"/>
    <w:rsid w:val="0C8DA403"/>
    <w:rsid w:val="0D387598"/>
    <w:rsid w:val="0D60DAA7"/>
    <w:rsid w:val="0EC9ABE6"/>
    <w:rsid w:val="0F72B5F5"/>
    <w:rsid w:val="11CF4EE4"/>
    <w:rsid w:val="1257D993"/>
    <w:rsid w:val="12798DCC"/>
    <w:rsid w:val="1494DB40"/>
    <w:rsid w:val="14A8400A"/>
    <w:rsid w:val="14CCE8B0"/>
    <w:rsid w:val="1521AB0C"/>
    <w:rsid w:val="156FCED0"/>
    <w:rsid w:val="162908B5"/>
    <w:rsid w:val="1676B52C"/>
    <w:rsid w:val="17657E00"/>
    <w:rsid w:val="178229DC"/>
    <w:rsid w:val="18434142"/>
    <w:rsid w:val="18ACFBF5"/>
    <w:rsid w:val="18D4B906"/>
    <w:rsid w:val="1B438350"/>
    <w:rsid w:val="1BB96918"/>
    <w:rsid w:val="1CB5F971"/>
    <w:rsid w:val="1E257852"/>
    <w:rsid w:val="1E4475F8"/>
    <w:rsid w:val="1E55F3A7"/>
    <w:rsid w:val="1EEB4EE0"/>
    <w:rsid w:val="1FCA1AA5"/>
    <w:rsid w:val="2011A90D"/>
    <w:rsid w:val="2026DFC7"/>
    <w:rsid w:val="203C416B"/>
    <w:rsid w:val="20A1194F"/>
    <w:rsid w:val="20F923D2"/>
    <w:rsid w:val="21154049"/>
    <w:rsid w:val="21906ACC"/>
    <w:rsid w:val="22B9B0B4"/>
    <w:rsid w:val="2313EDF6"/>
    <w:rsid w:val="232595DD"/>
    <w:rsid w:val="2368B78A"/>
    <w:rsid w:val="24C5FD01"/>
    <w:rsid w:val="26BFB029"/>
    <w:rsid w:val="278AB532"/>
    <w:rsid w:val="2791C46F"/>
    <w:rsid w:val="28B8D181"/>
    <w:rsid w:val="29919D57"/>
    <w:rsid w:val="299A8B93"/>
    <w:rsid w:val="29F4D27F"/>
    <w:rsid w:val="2A14522E"/>
    <w:rsid w:val="2A2FFB57"/>
    <w:rsid w:val="2B0F6DD6"/>
    <w:rsid w:val="2B4AF0CA"/>
    <w:rsid w:val="2B5070CB"/>
    <w:rsid w:val="2B79C6B7"/>
    <w:rsid w:val="2BF4FF31"/>
    <w:rsid w:val="2C3D6A3B"/>
    <w:rsid w:val="2CFB9401"/>
    <w:rsid w:val="2D49D05B"/>
    <w:rsid w:val="2DCA88E3"/>
    <w:rsid w:val="2E05FDA2"/>
    <w:rsid w:val="2F3E48D2"/>
    <w:rsid w:val="300CE019"/>
    <w:rsid w:val="302DF547"/>
    <w:rsid w:val="305B07E5"/>
    <w:rsid w:val="3081448C"/>
    <w:rsid w:val="30B6BC88"/>
    <w:rsid w:val="3169173C"/>
    <w:rsid w:val="3252CB02"/>
    <w:rsid w:val="325D1BAF"/>
    <w:rsid w:val="329D3AA3"/>
    <w:rsid w:val="3412E052"/>
    <w:rsid w:val="34436AB8"/>
    <w:rsid w:val="3497A3B4"/>
    <w:rsid w:val="3518BD4C"/>
    <w:rsid w:val="35FF92DD"/>
    <w:rsid w:val="36129B4A"/>
    <w:rsid w:val="3687BE89"/>
    <w:rsid w:val="36E3129F"/>
    <w:rsid w:val="3770CA87"/>
    <w:rsid w:val="37A7CBEF"/>
    <w:rsid w:val="37D4A482"/>
    <w:rsid w:val="37E1FC92"/>
    <w:rsid w:val="388503A3"/>
    <w:rsid w:val="388BF8BC"/>
    <w:rsid w:val="3A43D0BE"/>
    <w:rsid w:val="3A53D733"/>
    <w:rsid w:val="3A750732"/>
    <w:rsid w:val="3A973DEC"/>
    <w:rsid w:val="3D0BE88B"/>
    <w:rsid w:val="3D69A09E"/>
    <w:rsid w:val="3D8B3DC9"/>
    <w:rsid w:val="3E165304"/>
    <w:rsid w:val="3EA29765"/>
    <w:rsid w:val="3EE10481"/>
    <w:rsid w:val="3EFB02C3"/>
    <w:rsid w:val="40F30645"/>
    <w:rsid w:val="4464D96C"/>
    <w:rsid w:val="44B73A8D"/>
    <w:rsid w:val="44FA2DE4"/>
    <w:rsid w:val="463CDB4D"/>
    <w:rsid w:val="46949C11"/>
    <w:rsid w:val="469DC7AB"/>
    <w:rsid w:val="46CAC1E1"/>
    <w:rsid w:val="4773CE00"/>
    <w:rsid w:val="47E81820"/>
    <w:rsid w:val="489AE8B5"/>
    <w:rsid w:val="48AB40F3"/>
    <w:rsid w:val="48C2E465"/>
    <w:rsid w:val="49469403"/>
    <w:rsid w:val="49BEEB7D"/>
    <w:rsid w:val="49E69B67"/>
    <w:rsid w:val="4AC4B8E3"/>
    <w:rsid w:val="4AEEF96F"/>
    <w:rsid w:val="4C227B53"/>
    <w:rsid w:val="4C65EA65"/>
    <w:rsid w:val="4C66D3C5"/>
    <w:rsid w:val="4C94BA0E"/>
    <w:rsid w:val="4D184E6E"/>
    <w:rsid w:val="4D6669B1"/>
    <w:rsid w:val="4E43C3C5"/>
    <w:rsid w:val="4EDCDD32"/>
    <w:rsid w:val="4FC315E4"/>
    <w:rsid w:val="509B488A"/>
    <w:rsid w:val="5204CFCF"/>
    <w:rsid w:val="52693880"/>
    <w:rsid w:val="53ABCE30"/>
    <w:rsid w:val="5423FEB2"/>
    <w:rsid w:val="5461633C"/>
    <w:rsid w:val="5483A4F4"/>
    <w:rsid w:val="54FC24C2"/>
    <w:rsid w:val="5596103A"/>
    <w:rsid w:val="57601A40"/>
    <w:rsid w:val="58D94640"/>
    <w:rsid w:val="5922DAD2"/>
    <w:rsid w:val="593F4B33"/>
    <w:rsid w:val="598F529E"/>
    <w:rsid w:val="59AF225A"/>
    <w:rsid w:val="5C943CE2"/>
    <w:rsid w:val="5CCFBA2B"/>
    <w:rsid w:val="5D1646C5"/>
    <w:rsid w:val="5DD8C44F"/>
    <w:rsid w:val="5DED05BC"/>
    <w:rsid w:val="5E9F94BA"/>
    <w:rsid w:val="5FB78F1B"/>
    <w:rsid w:val="6057EF0A"/>
    <w:rsid w:val="60DA54CF"/>
    <w:rsid w:val="61D8E30D"/>
    <w:rsid w:val="622ECC37"/>
    <w:rsid w:val="62964BBB"/>
    <w:rsid w:val="62C7FED6"/>
    <w:rsid w:val="64CC6C80"/>
    <w:rsid w:val="657DC2A1"/>
    <w:rsid w:val="665CBA51"/>
    <w:rsid w:val="675E09DD"/>
    <w:rsid w:val="6782D0B8"/>
    <w:rsid w:val="67ADA90A"/>
    <w:rsid w:val="68EB4C1D"/>
    <w:rsid w:val="69C93524"/>
    <w:rsid w:val="69D09085"/>
    <w:rsid w:val="6A63A93A"/>
    <w:rsid w:val="6A86E9D2"/>
    <w:rsid w:val="6AEB2DA2"/>
    <w:rsid w:val="6B9721BD"/>
    <w:rsid w:val="6C10897F"/>
    <w:rsid w:val="6D744717"/>
    <w:rsid w:val="6DC9068B"/>
    <w:rsid w:val="6E14D716"/>
    <w:rsid w:val="6E8B5D12"/>
    <w:rsid w:val="6EB982F3"/>
    <w:rsid w:val="6F4F60AC"/>
    <w:rsid w:val="701389C0"/>
    <w:rsid w:val="70BCF03D"/>
    <w:rsid w:val="71777183"/>
    <w:rsid w:val="72FAADB9"/>
    <w:rsid w:val="7316BA1B"/>
    <w:rsid w:val="7333F9A7"/>
    <w:rsid w:val="73707179"/>
    <w:rsid w:val="73E1004C"/>
    <w:rsid w:val="73EB8823"/>
    <w:rsid w:val="74028489"/>
    <w:rsid w:val="745C43BF"/>
    <w:rsid w:val="748E2E8F"/>
    <w:rsid w:val="74C7D7C3"/>
    <w:rsid w:val="750BE7CB"/>
    <w:rsid w:val="75951FB2"/>
    <w:rsid w:val="75E2DD3A"/>
    <w:rsid w:val="76189A69"/>
    <w:rsid w:val="7696D85A"/>
    <w:rsid w:val="7760B05D"/>
    <w:rsid w:val="777CF107"/>
    <w:rsid w:val="78734900"/>
    <w:rsid w:val="7886F653"/>
    <w:rsid w:val="78E4CC2D"/>
    <w:rsid w:val="7A6C7DA5"/>
    <w:rsid w:val="7ADF82FD"/>
    <w:rsid w:val="7B9EA37B"/>
    <w:rsid w:val="7D104A06"/>
    <w:rsid w:val="7D4685EF"/>
    <w:rsid w:val="7E0CBD5E"/>
    <w:rsid w:val="7E55D5DB"/>
    <w:rsid w:val="7F383284"/>
    <w:rsid w:val="7FC08ED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04124003ed2e48e9" /><Relationship Type="http://schemas.openxmlformats.org/officeDocument/2006/relationships/image" Target="/media/image2.jpg" Id="R914586a92ff146c3" /><Relationship Type="http://schemas.openxmlformats.org/officeDocument/2006/relationships/image" Target="/media/image3.jpg" Id="Rff17f2cd0b8c4160" /><Relationship Type="http://schemas.openxmlformats.org/officeDocument/2006/relationships/image" Target="/media/image4.jpg" Id="Rf523116c952f4ea5" /><Relationship Type="http://schemas.openxmlformats.org/officeDocument/2006/relationships/image" Target="/media/image5.jpg" Id="Re9710d5d2c174c0b" /><Relationship Type="http://schemas.openxmlformats.org/officeDocument/2006/relationships/image" Target="/media/image6.jpg" Id="Rf0702841db6143b4" /><Relationship Type="http://schemas.openxmlformats.org/officeDocument/2006/relationships/image" Target="/media/image7.jpg" Id="R45b93ac1d1124d70" /><Relationship Type="http://schemas.openxmlformats.org/officeDocument/2006/relationships/numbering" Target="/word/numbering.xml" Id="R53d9f11a99c24c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2020-11-04T22:28:07.9357526Z</dcterms:created>
  <dcterms:modified xsi:type="dcterms:W3CDTF">2020-11-06T02:41:18.9335702Z</dcterms:modified>
  <dc:creator>Kevin Hartzog</dc:creator>
  <lastModifiedBy>Kevin Hartzog</lastModifiedBy>
</coreProperties>
</file>